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51" w:rsidRDefault="00374651" w:rsidP="00374651">
      <w:pPr>
        <w:pStyle w:val="Default"/>
        <w:rPr>
          <w:sz w:val="32"/>
          <w:szCs w:val="32"/>
        </w:rPr>
      </w:pPr>
      <w:r>
        <w:rPr>
          <w:b/>
          <w:bCs/>
          <w:sz w:val="32"/>
          <w:szCs w:val="32"/>
        </w:rPr>
        <w:t xml:space="preserve">Andhra Pradesh State Council of Higher Education, </w:t>
      </w:r>
      <w:proofErr w:type="spellStart"/>
      <w:r>
        <w:rPr>
          <w:b/>
          <w:bCs/>
          <w:sz w:val="32"/>
          <w:szCs w:val="32"/>
        </w:rPr>
        <w:t>Mangalagiri</w:t>
      </w:r>
      <w:proofErr w:type="spellEnd"/>
      <w:r>
        <w:rPr>
          <w:b/>
          <w:bCs/>
          <w:sz w:val="32"/>
          <w:szCs w:val="32"/>
        </w:rPr>
        <w:t xml:space="preserve">, Guntur District </w:t>
      </w:r>
    </w:p>
    <w:p w:rsidR="00374651" w:rsidRDefault="00374651" w:rsidP="00374651">
      <w:pPr>
        <w:pStyle w:val="Default"/>
        <w:rPr>
          <w:sz w:val="32"/>
          <w:szCs w:val="32"/>
        </w:rPr>
      </w:pPr>
      <w:r>
        <w:rPr>
          <w:b/>
          <w:bCs/>
          <w:sz w:val="32"/>
          <w:szCs w:val="32"/>
        </w:rPr>
        <w:t xml:space="preserve">Revised English Syllabus from 2020-21 Onwards Under Choice Based Credit System </w:t>
      </w:r>
    </w:p>
    <w:p w:rsidR="00374651" w:rsidRDefault="00374651" w:rsidP="00374651">
      <w:pPr>
        <w:pStyle w:val="Default"/>
        <w:rPr>
          <w:sz w:val="32"/>
          <w:szCs w:val="32"/>
        </w:rPr>
      </w:pPr>
      <w:r>
        <w:rPr>
          <w:b/>
          <w:bCs/>
          <w:sz w:val="32"/>
          <w:szCs w:val="32"/>
        </w:rPr>
        <w:t xml:space="preserve">Introduction </w:t>
      </w:r>
    </w:p>
    <w:p w:rsidR="00374651" w:rsidRDefault="00374651" w:rsidP="00374651">
      <w:pPr>
        <w:pStyle w:val="Default"/>
        <w:rPr>
          <w:sz w:val="23"/>
          <w:szCs w:val="23"/>
        </w:rPr>
      </w:pPr>
      <w:r>
        <w:rPr>
          <w:sz w:val="23"/>
          <w:szCs w:val="23"/>
        </w:rPr>
        <w:t xml:space="preserve">The turn of the twenty first century has made the English Language skills a passport to the job market to all job seekers. Ability to communicate well in English has become a hallmark of good educational foundation and a prerequisite for all graduates. The students are expected to possess a measurable knowledge and a set of skills in using English language in personal and professional life. The present course </w:t>
      </w:r>
      <w:r>
        <w:rPr>
          <w:b/>
          <w:bCs/>
          <w:sz w:val="23"/>
          <w:szCs w:val="23"/>
        </w:rPr>
        <w:t xml:space="preserve">English Praxis </w:t>
      </w:r>
      <w:r>
        <w:rPr>
          <w:sz w:val="23"/>
          <w:szCs w:val="23"/>
        </w:rPr>
        <w:t xml:space="preserve">in three parts offers suitable context to teach, learn and </w:t>
      </w:r>
      <w:proofErr w:type="spellStart"/>
      <w:r>
        <w:rPr>
          <w:sz w:val="23"/>
          <w:szCs w:val="23"/>
        </w:rPr>
        <w:t>practise</w:t>
      </w:r>
      <w:proofErr w:type="spellEnd"/>
      <w:r>
        <w:rPr>
          <w:sz w:val="23"/>
          <w:szCs w:val="23"/>
        </w:rPr>
        <w:t xml:space="preserve"> target language skills. Each part of the course aims at certain specified skills which are taught through various text-based classroom activities and the English Language Laboratory activities. The syllabus of the course offers an open platform to the teacher to facilitate active participatory learning to the students. Hence the whole course is offered in three semesters. The first part of the course offers fundamentals of the English language in five units: Listening, Speaking, Grammar, Writing and Soft Skills. These introductory units are developed into full length courses in the subsequent semesters in addition to Reading Skills so as to prepare the learner into a fully equipped individual. </w:t>
      </w:r>
    </w:p>
    <w:p w:rsidR="00374651" w:rsidRDefault="00374651" w:rsidP="00374651">
      <w:pPr>
        <w:pStyle w:val="Default"/>
        <w:rPr>
          <w:sz w:val="23"/>
          <w:szCs w:val="23"/>
        </w:rPr>
      </w:pPr>
      <w:r>
        <w:rPr>
          <w:sz w:val="23"/>
          <w:szCs w:val="23"/>
        </w:rPr>
        <w:t xml:space="preserve">In addition to the classroom interaction, the course also aims at language enhancement through various ICT based online and offline activities in the English Language Laboratory. Each Unit is reinforced with Laboratory activities. The College administration will bestow special attention to make the </w:t>
      </w:r>
      <w:r>
        <w:rPr>
          <w:b/>
          <w:bCs/>
          <w:sz w:val="23"/>
          <w:szCs w:val="23"/>
        </w:rPr>
        <w:t xml:space="preserve">English Praxis </w:t>
      </w:r>
      <w:r>
        <w:rPr>
          <w:sz w:val="23"/>
          <w:szCs w:val="23"/>
        </w:rPr>
        <w:t xml:space="preserve">course an activity oriented one. The innovative methods and creativity of the English faculty will enhance the learners' participation in teaching and learning. </w:t>
      </w:r>
    </w:p>
    <w:p w:rsidR="00374651" w:rsidRDefault="00374651" w:rsidP="00374651">
      <w:pPr>
        <w:pStyle w:val="Default"/>
        <w:rPr>
          <w:sz w:val="28"/>
          <w:szCs w:val="28"/>
        </w:rPr>
      </w:pPr>
      <w:r>
        <w:rPr>
          <w:b/>
          <w:bCs/>
          <w:sz w:val="23"/>
          <w:szCs w:val="23"/>
        </w:rPr>
        <w:t xml:space="preserve">Semester-I </w:t>
      </w:r>
      <w:r>
        <w:rPr>
          <w:sz w:val="23"/>
          <w:szCs w:val="23"/>
        </w:rPr>
        <w:t>English Praxis Course-</w:t>
      </w:r>
      <w:proofErr w:type="gramStart"/>
      <w:r>
        <w:rPr>
          <w:sz w:val="23"/>
          <w:szCs w:val="23"/>
        </w:rPr>
        <w:t>I :</w:t>
      </w:r>
      <w:proofErr w:type="gramEnd"/>
      <w:r>
        <w:rPr>
          <w:sz w:val="23"/>
          <w:szCs w:val="23"/>
        </w:rPr>
        <w:t xml:space="preserve"> </w:t>
      </w:r>
      <w:r>
        <w:rPr>
          <w:b/>
          <w:bCs/>
          <w:sz w:val="28"/>
          <w:szCs w:val="28"/>
        </w:rPr>
        <w:t xml:space="preserve">A Course in Communication and Soft Skills </w:t>
      </w:r>
      <w:r>
        <w:rPr>
          <w:b/>
          <w:bCs/>
          <w:sz w:val="23"/>
          <w:szCs w:val="23"/>
        </w:rPr>
        <w:t xml:space="preserve">Semester-II </w:t>
      </w:r>
      <w:r>
        <w:rPr>
          <w:sz w:val="23"/>
          <w:szCs w:val="23"/>
        </w:rPr>
        <w:t xml:space="preserve">English Praxis Course -II : </w:t>
      </w:r>
      <w:r>
        <w:rPr>
          <w:b/>
          <w:bCs/>
          <w:sz w:val="28"/>
          <w:szCs w:val="28"/>
        </w:rPr>
        <w:t xml:space="preserve">A Course in Reading &amp; Writing Skills </w:t>
      </w:r>
      <w:r>
        <w:rPr>
          <w:b/>
          <w:bCs/>
          <w:sz w:val="23"/>
          <w:szCs w:val="23"/>
        </w:rPr>
        <w:t xml:space="preserve">Semester-III </w:t>
      </w:r>
      <w:r>
        <w:rPr>
          <w:sz w:val="23"/>
          <w:szCs w:val="23"/>
        </w:rPr>
        <w:t>English Praxis Course -III</w:t>
      </w:r>
      <w:r>
        <w:rPr>
          <w:b/>
          <w:bCs/>
          <w:sz w:val="23"/>
          <w:szCs w:val="23"/>
        </w:rPr>
        <w:t xml:space="preserve">: </w:t>
      </w:r>
      <w:r>
        <w:rPr>
          <w:b/>
          <w:bCs/>
          <w:sz w:val="28"/>
          <w:szCs w:val="28"/>
        </w:rPr>
        <w:t xml:space="preserve">A Course in Conversational Skills </w:t>
      </w:r>
    </w:p>
    <w:p w:rsidR="00374651" w:rsidRDefault="00374651" w:rsidP="00374651">
      <w:pPr>
        <w:pStyle w:val="Default"/>
        <w:pageBreakBefore/>
        <w:rPr>
          <w:sz w:val="32"/>
          <w:szCs w:val="32"/>
        </w:rPr>
      </w:pPr>
      <w:r>
        <w:rPr>
          <w:b/>
          <w:bCs/>
          <w:sz w:val="32"/>
          <w:szCs w:val="32"/>
        </w:rPr>
        <w:lastRenderedPageBreak/>
        <w:t xml:space="preserve">English Syllabus-Semester-I </w:t>
      </w:r>
    </w:p>
    <w:p w:rsidR="00374651" w:rsidRDefault="00374651" w:rsidP="00374651">
      <w:pPr>
        <w:pStyle w:val="Default"/>
        <w:rPr>
          <w:sz w:val="28"/>
          <w:szCs w:val="28"/>
        </w:rPr>
      </w:pPr>
      <w:r>
        <w:rPr>
          <w:sz w:val="28"/>
          <w:szCs w:val="28"/>
        </w:rPr>
        <w:t xml:space="preserve">English Praxis Course-I </w:t>
      </w:r>
    </w:p>
    <w:p w:rsidR="00374651" w:rsidRDefault="00374651" w:rsidP="00374651">
      <w:pPr>
        <w:pStyle w:val="Default"/>
        <w:rPr>
          <w:sz w:val="36"/>
          <w:szCs w:val="36"/>
        </w:rPr>
      </w:pPr>
      <w:r>
        <w:rPr>
          <w:b/>
          <w:bCs/>
          <w:sz w:val="36"/>
          <w:szCs w:val="36"/>
        </w:rPr>
        <w:t xml:space="preserve">A Course in Communication and Soft Skills </w:t>
      </w:r>
    </w:p>
    <w:p w:rsidR="00374651" w:rsidRDefault="00374651" w:rsidP="00374651">
      <w:pPr>
        <w:pStyle w:val="Default"/>
        <w:rPr>
          <w:sz w:val="28"/>
          <w:szCs w:val="28"/>
        </w:rPr>
      </w:pPr>
      <w:r>
        <w:rPr>
          <w:b/>
          <w:bCs/>
          <w:sz w:val="28"/>
          <w:szCs w:val="28"/>
        </w:rPr>
        <w:t xml:space="preserve">Learning Outcomes </w:t>
      </w:r>
    </w:p>
    <w:p w:rsidR="00374651" w:rsidRDefault="00374651" w:rsidP="00374651">
      <w:pPr>
        <w:pStyle w:val="Default"/>
        <w:rPr>
          <w:sz w:val="23"/>
          <w:szCs w:val="23"/>
        </w:rPr>
      </w:pPr>
      <w:r>
        <w:rPr>
          <w:b/>
          <w:bCs/>
          <w:i/>
          <w:iCs/>
          <w:sz w:val="23"/>
          <w:szCs w:val="23"/>
        </w:rPr>
        <w:t xml:space="preserve">By the end of the course the learner will be able </w:t>
      </w:r>
      <w:proofErr w:type="gramStart"/>
      <w:r>
        <w:rPr>
          <w:b/>
          <w:bCs/>
          <w:i/>
          <w:iCs/>
          <w:sz w:val="23"/>
          <w:szCs w:val="23"/>
        </w:rPr>
        <w:t>to :</w:t>
      </w:r>
      <w:proofErr w:type="gramEnd"/>
      <w:r>
        <w:rPr>
          <w:b/>
          <w:bCs/>
          <w:i/>
          <w:iCs/>
          <w:sz w:val="23"/>
          <w:szCs w:val="23"/>
        </w:rPr>
        <w:t xml:space="preserve"> </w:t>
      </w:r>
    </w:p>
    <w:p w:rsidR="00374651" w:rsidRDefault="00374651" w:rsidP="00374651">
      <w:pPr>
        <w:pStyle w:val="Default"/>
        <w:spacing w:after="44"/>
        <w:rPr>
          <w:sz w:val="23"/>
          <w:szCs w:val="23"/>
        </w:rPr>
      </w:pPr>
      <w:proofErr w:type="gramStart"/>
      <w:r>
        <w:rPr>
          <w:sz w:val="23"/>
          <w:szCs w:val="23"/>
        </w:rPr>
        <w:t> Use grammar effectively in writing and speaking.</w:t>
      </w:r>
      <w:proofErr w:type="gramEnd"/>
      <w:r>
        <w:rPr>
          <w:sz w:val="23"/>
          <w:szCs w:val="23"/>
        </w:rPr>
        <w:t xml:space="preserve"> </w:t>
      </w:r>
    </w:p>
    <w:p w:rsidR="00374651" w:rsidRDefault="00374651" w:rsidP="00374651">
      <w:pPr>
        <w:pStyle w:val="Default"/>
        <w:spacing w:after="44"/>
        <w:rPr>
          <w:sz w:val="23"/>
          <w:szCs w:val="23"/>
        </w:rPr>
      </w:pPr>
      <w:r>
        <w:rPr>
          <w:sz w:val="23"/>
          <w:szCs w:val="23"/>
        </w:rPr>
        <w:t xml:space="preserve"> Demonstrate the use of good vocabulary </w:t>
      </w:r>
    </w:p>
    <w:p w:rsidR="00374651" w:rsidRDefault="00374651" w:rsidP="00374651">
      <w:pPr>
        <w:pStyle w:val="Default"/>
        <w:spacing w:after="44"/>
        <w:rPr>
          <w:sz w:val="23"/>
          <w:szCs w:val="23"/>
        </w:rPr>
      </w:pPr>
      <w:r>
        <w:rPr>
          <w:sz w:val="23"/>
          <w:szCs w:val="23"/>
        </w:rPr>
        <w:t xml:space="preserve"> Demonstrate an understating of writing skills </w:t>
      </w:r>
    </w:p>
    <w:p w:rsidR="00374651" w:rsidRDefault="00374651" w:rsidP="00374651">
      <w:pPr>
        <w:pStyle w:val="Default"/>
        <w:spacing w:after="44"/>
        <w:rPr>
          <w:sz w:val="23"/>
          <w:szCs w:val="23"/>
        </w:rPr>
      </w:pPr>
      <w:proofErr w:type="gramStart"/>
      <w:r>
        <w:rPr>
          <w:sz w:val="23"/>
          <w:szCs w:val="23"/>
        </w:rPr>
        <w:t> Acquire ability to use Soft Skills in professional and daily life.</w:t>
      </w:r>
      <w:proofErr w:type="gramEnd"/>
      <w:r>
        <w:rPr>
          <w:sz w:val="23"/>
          <w:szCs w:val="23"/>
        </w:rPr>
        <w:t xml:space="preserve"> </w:t>
      </w:r>
    </w:p>
    <w:p w:rsidR="00374651" w:rsidRDefault="00374651" w:rsidP="00374651">
      <w:pPr>
        <w:pStyle w:val="Default"/>
        <w:rPr>
          <w:sz w:val="23"/>
          <w:szCs w:val="23"/>
        </w:rPr>
      </w:pPr>
      <w:r>
        <w:rPr>
          <w:sz w:val="23"/>
          <w:szCs w:val="23"/>
        </w:rPr>
        <w:t xml:space="preserve"> </w:t>
      </w:r>
      <w:proofErr w:type="gramStart"/>
      <w:r>
        <w:rPr>
          <w:sz w:val="23"/>
          <w:szCs w:val="23"/>
        </w:rPr>
        <w:t>Confidently</w:t>
      </w:r>
      <w:proofErr w:type="gramEnd"/>
      <w:r>
        <w:rPr>
          <w:sz w:val="23"/>
          <w:szCs w:val="23"/>
        </w:rPr>
        <w:t xml:space="preserve"> use the tools of communication skills </w:t>
      </w:r>
    </w:p>
    <w:p w:rsidR="00374651" w:rsidRDefault="00374651" w:rsidP="00374651">
      <w:pPr>
        <w:pStyle w:val="Default"/>
        <w:rPr>
          <w:sz w:val="23"/>
          <w:szCs w:val="23"/>
        </w:rPr>
      </w:pPr>
    </w:p>
    <w:p w:rsidR="00374651" w:rsidRDefault="00374651" w:rsidP="00374651">
      <w:pPr>
        <w:pStyle w:val="Default"/>
        <w:rPr>
          <w:sz w:val="23"/>
          <w:szCs w:val="23"/>
        </w:rPr>
      </w:pPr>
      <w:r>
        <w:rPr>
          <w:b/>
          <w:bCs/>
          <w:sz w:val="23"/>
          <w:szCs w:val="23"/>
        </w:rPr>
        <w:t xml:space="preserve">I. UNIT: Listening Skills </w:t>
      </w:r>
    </w:p>
    <w:p w:rsidR="00374651" w:rsidRDefault="00374651" w:rsidP="00374651">
      <w:pPr>
        <w:pStyle w:val="Default"/>
        <w:spacing w:after="20"/>
        <w:rPr>
          <w:sz w:val="23"/>
          <w:szCs w:val="23"/>
        </w:rPr>
      </w:pPr>
      <w:proofErr w:type="spellStart"/>
      <w:r>
        <w:rPr>
          <w:sz w:val="23"/>
          <w:szCs w:val="23"/>
        </w:rPr>
        <w:t>i</w:t>
      </w:r>
      <w:proofErr w:type="spellEnd"/>
      <w:r>
        <w:rPr>
          <w:sz w:val="23"/>
          <w:szCs w:val="23"/>
        </w:rPr>
        <w:t xml:space="preserve">. Importance of Listening </w:t>
      </w:r>
    </w:p>
    <w:p w:rsidR="00374651" w:rsidRDefault="00374651" w:rsidP="00374651">
      <w:pPr>
        <w:pStyle w:val="Default"/>
        <w:spacing w:after="20"/>
        <w:rPr>
          <w:sz w:val="23"/>
          <w:szCs w:val="23"/>
        </w:rPr>
      </w:pPr>
      <w:r>
        <w:rPr>
          <w:sz w:val="23"/>
          <w:szCs w:val="23"/>
        </w:rPr>
        <w:t xml:space="preserve">ii. Types of Listening </w:t>
      </w:r>
    </w:p>
    <w:p w:rsidR="00374651" w:rsidRDefault="00374651" w:rsidP="00374651">
      <w:pPr>
        <w:pStyle w:val="Default"/>
        <w:spacing w:after="20"/>
        <w:rPr>
          <w:sz w:val="23"/>
          <w:szCs w:val="23"/>
        </w:rPr>
      </w:pPr>
      <w:r>
        <w:rPr>
          <w:sz w:val="23"/>
          <w:szCs w:val="23"/>
        </w:rPr>
        <w:t xml:space="preserve">iii. Barriers to Listening </w:t>
      </w:r>
    </w:p>
    <w:p w:rsidR="00374651" w:rsidRDefault="00374651" w:rsidP="00374651">
      <w:pPr>
        <w:pStyle w:val="Default"/>
        <w:rPr>
          <w:sz w:val="23"/>
          <w:szCs w:val="23"/>
        </w:rPr>
      </w:pPr>
      <w:proofErr w:type="gramStart"/>
      <w:r>
        <w:rPr>
          <w:sz w:val="23"/>
          <w:szCs w:val="23"/>
        </w:rPr>
        <w:t>iv</w:t>
      </w:r>
      <w:proofErr w:type="gramEnd"/>
      <w:r>
        <w:rPr>
          <w:sz w:val="23"/>
          <w:szCs w:val="23"/>
        </w:rPr>
        <w:t xml:space="preserve">. Effective Listening </w:t>
      </w:r>
    </w:p>
    <w:p w:rsidR="00374651" w:rsidRDefault="00374651" w:rsidP="00374651">
      <w:pPr>
        <w:pStyle w:val="Default"/>
        <w:rPr>
          <w:sz w:val="23"/>
          <w:szCs w:val="23"/>
        </w:rPr>
      </w:pPr>
    </w:p>
    <w:p w:rsidR="00374651" w:rsidRDefault="00374651" w:rsidP="00374651">
      <w:pPr>
        <w:pStyle w:val="Default"/>
        <w:rPr>
          <w:sz w:val="23"/>
          <w:szCs w:val="23"/>
        </w:rPr>
      </w:pPr>
      <w:r>
        <w:rPr>
          <w:b/>
          <w:bCs/>
          <w:sz w:val="23"/>
          <w:szCs w:val="23"/>
        </w:rPr>
        <w:t xml:space="preserve">II. UNIT: Speaking Skills </w:t>
      </w:r>
    </w:p>
    <w:p w:rsidR="00374651" w:rsidRDefault="00374651" w:rsidP="00374651">
      <w:pPr>
        <w:pStyle w:val="Default"/>
        <w:spacing w:after="20"/>
        <w:rPr>
          <w:sz w:val="23"/>
          <w:szCs w:val="23"/>
        </w:rPr>
      </w:pPr>
      <w:r>
        <w:rPr>
          <w:sz w:val="23"/>
          <w:szCs w:val="23"/>
        </w:rPr>
        <w:t xml:space="preserve">a. Sounds of English: Vowels and Consonants </w:t>
      </w:r>
    </w:p>
    <w:p w:rsidR="00374651" w:rsidRDefault="00374651" w:rsidP="00374651">
      <w:pPr>
        <w:pStyle w:val="Default"/>
        <w:spacing w:after="20"/>
        <w:rPr>
          <w:sz w:val="23"/>
          <w:szCs w:val="23"/>
        </w:rPr>
      </w:pPr>
      <w:r>
        <w:rPr>
          <w:sz w:val="23"/>
          <w:szCs w:val="23"/>
        </w:rPr>
        <w:t xml:space="preserve">b. Word Accent </w:t>
      </w:r>
    </w:p>
    <w:p w:rsidR="00374651" w:rsidRDefault="00374651" w:rsidP="00374651">
      <w:pPr>
        <w:pStyle w:val="Default"/>
        <w:rPr>
          <w:sz w:val="23"/>
          <w:szCs w:val="23"/>
        </w:rPr>
      </w:pPr>
      <w:r>
        <w:rPr>
          <w:sz w:val="23"/>
          <w:szCs w:val="23"/>
        </w:rPr>
        <w:t xml:space="preserve">c. Intonation </w:t>
      </w:r>
    </w:p>
    <w:p w:rsidR="00374651" w:rsidRDefault="00374651" w:rsidP="00374651">
      <w:pPr>
        <w:pStyle w:val="Default"/>
        <w:rPr>
          <w:sz w:val="23"/>
          <w:szCs w:val="23"/>
        </w:rPr>
      </w:pPr>
    </w:p>
    <w:p w:rsidR="00374651" w:rsidRDefault="00374651" w:rsidP="00374651">
      <w:pPr>
        <w:pStyle w:val="Default"/>
        <w:rPr>
          <w:sz w:val="23"/>
          <w:szCs w:val="23"/>
        </w:rPr>
      </w:pPr>
      <w:r>
        <w:rPr>
          <w:b/>
          <w:bCs/>
          <w:sz w:val="23"/>
          <w:szCs w:val="23"/>
        </w:rPr>
        <w:t xml:space="preserve">III. UNIT: Grammar </w:t>
      </w:r>
    </w:p>
    <w:p w:rsidR="00374651" w:rsidRDefault="00374651" w:rsidP="00374651">
      <w:pPr>
        <w:pStyle w:val="Default"/>
        <w:spacing w:after="23"/>
        <w:rPr>
          <w:sz w:val="23"/>
          <w:szCs w:val="23"/>
        </w:rPr>
      </w:pPr>
      <w:r>
        <w:rPr>
          <w:sz w:val="23"/>
          <w:szCs w:val="23"/>
        </w:rPr>
        <w:t xml:space="preserve">a) Concord </w:t>
      </w:r>
    </w:p>
    <w:p w:rsidR="00374651" w:rsidRDefault="00374651" w:rsidP="00374651">
      <w:pPr>
        <w:pStyle w:val="Default"/>
        <w:spacing w:after="23"/>
        <w:rPr>
          <w:sz w:val="23"/>
          <w:szCs w:val="23"/>
        </w:rPr>
      </w:pPr>
      <w:r>
        <w:rPr>
          <w:sz w:val="23"/>
          <w:szCs w:val="23"/>
        </w:rPr>
        <w:t xml:space="preserve">b) Modals </w:t>
      </w:r>
    </w:p>
    <w:p w:rsidR="00374651" w:rsidRDefault="00374651" w:rsidP="00374651">
      <w:pPr>
        <w:pStyle w:val="Default"/>
        <w:spacing w:after="23"/>
        <w:rPr>
          <w:sz w:val="23"/>
          <w:szCs w:val="23"/>
        </w:rPr>
      </w:pPr>
      <w:r>
        <w:rPr>
          <w:sz w:val="23"/>
          <w:szCs w:val="23"/>
        </w:rPr>
        <w:t xml:space="preserve">c) Tenses (Present/Past/Future) </w:t>
      </w:r>
    </w:p>
    <w:p w:rsidR="00374651" w:rsidRDefault="00374651" w:rsidP="00374651">
      <w:pPr>
        <w:pStyle w:val="Default"/>
        <w:spacing w:after="23"/>
        <w:rPr>
          <w:sz w:val="23"/>
          <w:szCs w:val="23"/>
        </w:rPr>
      </w:pPr>
      <w:r>
        <w:rPr>
          <w:sz w:val="23"/>
          <w:szCs w:val="23"/>
        </w:rPr>
        <w:t xml:space="preserve">d) Articles </w:t>
      </w:r>
    </w:p>
    <w:p w:rsidR="00374651" w:rsidRDefault="00374651" w:rsidP="00374651">
      <w:pPr>
        <w:pStyle w:val="Default"/>
        <w:spacing w:after="23"/>
        <w:rPr>
          <w:sz w:val="23"/>
          <w:szCs w:val="23"/>
        </w:rPr>
      </w:pPr>
      <w:r>
        <w:rPr>
          <w:sz w:val="23"/>
          <w:szCs w:val="23"/>
        </w:rPr>
        <w:t xml:space="preserve">e) Prepositions </w:t>
      </w:r>
    </w:p>
    <w:p w:rsidR="00374651" w:rsidRDefault="00374651" w:rsidP="00374651">
      <w:pPr>
        <w:pStyle w:val="Default"/>
        <w:spacing w:after="23"/>
        <w:rPr>
          <w:sz w:val="23"/>
          <w:szCs w:val="23"/>
        </w:rPr>
      </w:pPr>
      <w:r>
        <w:rPr>
          <w:sz w:val="23"/>
          <w:szCs w:val="23"/>
        </w:rPr>
        <w:t xml:space="preserve">f) Question Tags </w:t>
      </w:r>
    </w:p>
    <w:p w:rsidR="00374651" w:rsidRDefault="00374651" w:rsidP="00374651">
      <w:pPr>
        <w:pStyle w:val="Default"/>
        <w:spacing w:after="23"/>
        <w:rPr>
          <w:sz w:val="23"/>
          <w:szCs w:val="23"/>
        </w:rPr>
      </w:pPr>
      <w:r>
        <w:rPr>
          <w:sz w:val="23"/>
          <w:szCs w:val="23"/>
        </w:rPr>
        <w:t xml:space="preserve">g) Sentence Transformation (Voice, Reported Speech &amp; Degrees of Comparison) </w:t>
      </w:r>
    </w:p>
    <w:p w:rsidR="00374651" w:rsidRDefault="00374651" w:rsidP="00374651">
      <w:pPr>
        <w:pStyle w:val="Default"/>
        <w:rPr>
          <w:sz w:val="23"/>
          <w:szCs w:val="23"/>
        </w:rPr>
      </w:pPr>
      <w:r>
        <w:rPr>
          <w:sz w:val="23"/>
          <w:szCs w:val="23"/>
        </w:rPr>
        <w:t xml:space="preserve">h) Error Correction </w:t>
      </w:r>
    </w:p>
    <w:p w:rsidR="00374651" w:rsidRDefault="00374651" w:rsidP="00374651">
      <w:pPr>
        <w:pStyle w:val="Default"/>
        <w:rPr>
          <w:sz w:val="23"/>
          <w:szCs w:val="23"/>
        </w:rPr>
      </w:pPr>
    </w:p>
    <w:p w:rsidR="00374651" w:rsidRDefault="00374651" w:rsidP="00374651">
      <w:pPr>
        <w:pStyle w:val="Default"/>
        <w:rPr>
          <w:sz w:val="23"/>
          <w:szCs w:val="23"/>
        </w:rPr>
      </w:pPr>
      <w:r>
        <w:rPr>
          <w:b/>
          <w:bCs/>
          <w:sz w:val="23"/>
          <w:szCs w:val="23"/>
        </w:rPr>
        <w:t xml:space="preserve">IV. UNIT: Writing </w:t>
      </w:r>
    </w:p>
    <w:p w:rsidR="00374651" w:rsidRDefault="00374651" w:rsidP="00374651">
      <w:pPr>
        <w:pStyle w:val="Default"/>
        <w:spacing w:after="20"/>
        <w:rPr>
          <w:sz w:val="23"/>
          <w:szCs w:val="23"/>
        </w:rPr>
      </w:pPr>
      <w:proofErr w:type="spellStart"/>
      <w:r>
        <w:rPr>
          <w:sz w:val="23"/>
          <w:szCs w:val="23"/>
        </w:rPr>
        <w:t>i</w:t>
      </w:r>
      <w:proofErr w:type="spellEnd"/>
      <w:r>
        <w:rPr>
          <w:sz w:val="23"/>
          <w:szCs w:val="23"/>
        </w:rPr>
        <w:t xml:space="preserve">. Punctuation </w:t>
      </w:r>
    </w:p>
    <w:p w:rsidR="00374651" w:rsidRDefault="00374651" w:rsidP="00374651">
      <w:pPr>
        <w:pStyle w:val="Default"/>
        <w:spacing w:after="20"/>
        <w:rPr>
          <w:sz w:val="23"/>
          <w:szCs w:val="23"/>
        </w:rPr>
      </w:pPr>
      <w:r>
        <w:rPr>
          <w:sz w:val="23"/>
          <w:szCs w:val="23"/>
        </w:rPr>
        <w:t xml:space="preserve">ii. Spelling </w:t>
      </w:r>
    </w:p>
    <w:p w:rsidR="00374651" w:rsidRDefault="00374651" w:rsidP="00374651">
      <w:pPr>
        <w:pStyle w:val="Default"/>
        <w:rPr>
          <w:sz w:val="23"/>
          <w:szCs w:val="23"/>
        </w:rPr>
      </w:pPr>
      <w:proofErr w:type="gramStart"/>
      <w:r>
        <w:rPr>
          <w:sz w:val="23"/>
          <w:szCs w:val="23"/>
        </w:rPr>
        <w:t>iii</w:t>
      </w:r>
      <w:proofErr w:type="gramEnd"/>
      <w:r>
        <w:rPr>
          <w:sz w:val="23"/>
          <w:szCs w:val="23"/>
        </w:rPr>
        <w:t xml:space="preserve">. Paragraph Writing </w:t>
      </w:r>
    </w:p>
    <w:p w:rsidR="00374651" w:rsidRDefault="00374651" w:rsidP="00374651">
      <w:pPr>
        <w:pStyle w:val="Default"/>
        <w:rPr>
          <w:sz w:val="23"/>
          <w:szCs w:val="23"/>
        </w:rPr>
      </w:pPr>
    </w:p>
    <w:p w:rsidR="00374651" w:rsidRDefault="00374651" w:rsidP="00374651">
      <w:pPr>
        <w:pStyle w:val="Default"/>
        <w:rPr>
          <w:sz w:val="23"/>
          <w:szCs w:val="23"/>
        </w:rPr>
      </w:pPr>
      <w:r>
        <w:rPr>
          <w:b/>
          <w:bCs/>
          <w:sz w:val="23"/>
          <w:szCs w:val="23"/>
        </w:rPr>
        <w:t xml:space="preserve">V. UNIT: Soft Skills </w:t>
      </w:r>
    </w:p>
    <w:p w:rsidR="00374651" w:rsidRDefault="00374651" w:rsidP="00374651">
      <w:pPr>
        <w:pStyle w:val="Default"/>
        <w:spacing w:after="20"/>
        <w:rPr>
          <w:sz w:val="23"/>
          <w:szCs w:val="23"/>
        </w:rPr>
      </w:pPr>
      <w:r>
        <w:rPr>
          <w:sz w:val="23"/>
          <w:szCs w:val="23"/>
        </w:rPr>
        <w:t xml:space="preserve">a. SWOC </w:t>
      </w:r>
    </w:p>
    <w:p w:rsidR="00374651" w:rsidRDefault="00374651" w:rsidP="00374651">
      <w:pPr>
        <w:pStyle w:val="Default"/>
        <w:spacing w:after="20"/>
        <w:rPr>
          <w:sz w:val="23"/>
          <w:szCs w:val="23"/>
        </w:rPr>
      </w:pPr>
      <w:r>
        <w:rPr>
          <w:sz w:val="23"/>
          <w:szCs w:val="23"/>
        </w:rPr>
        <w:t xml:space="preserve">b. Attitude </w:t>
      </w:r>
    </w:p>
    <w:p w:rsidR="00374651" w:rsidRDefault="00374651" w:rsidP="00374651">
      <w:pPr>
        <w:pStyle w:val="Default"/>
        <w:spacing w:after="20"/>
        <w:rPr>
          <w:sz w:val="23"/>
          <w:szCs w:val="23"/>
        </w:rPr>
      </w:pPr>
      <w:r>
        <w:rPr>
          <w:sz w:val="23"/>
          <w:szCs w:val="23"/>
        </w:rPr>
        <w:t xml:space="preserve">c. Emotional Intelligence </w:t>
      </w:r>
    </w:p>
    <w:p w:rsidR="00374651" w:rsidRDefault="00374651" w:rsidP="00374651">
      <w:pPr>
        <w:pStyle w:val="Default"/>
        <w:spacing w:after="20"/>
        <w:rPr>
          <w:sz w:val="23"/>
          <w:szCs w:val="23"/>
        </w:rPr>
      </w:pPr>
      <w:r>
        <w:rPr>
          <w:sz w:val="23"/>
          <w:szCs w:val="23"/>
        </w:rPr>
        <w:t xml:space="preserve">d. Telephone Etiquette </w:t>
      </w:r>
    </w:p>
    <w:p w:rsidR="00374651" w:rsidRDefault="00374651" w:rsidP="00374651">
      <w:pPr>
        <w:pStyle w:val="Default"/>
        <w:rPr>
          <w:sz w:val="23"/>
          <w:szCs w:val="23"/>
        </w:rPr>
      </w:pPr>
      <w:r>
        <w:rPr>
          <w:sz w:val="23"/>
          <w:szCs w:val="23"/>
        </w:rPr>
        <w:t xml:space="preserve">e. Interpersonal Skills </w:t>
      </w:r>
    </w:p>
    <w:p w:rsidR="007B4F24" w:rsidRPr="00374651" w:rsidRDefault="007B4F24" w:rsidP="00374651"/>
    <w:sectPr w:rsidR="007B4F24" w:rsidRPr="00374651" w:rsidSect="00F9618C">
      <w:pgSz w:w="12240" w:h="16340"/>
      <w:pgMar w:top="1035" w:right="1244" w:bottom="1440" w:left="101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0F2123"/>
    <w:rsid w:val="000F2123"/>
    <w:rsid w:val="00374651"/>
    <w:rsid w:val="00606260"/>
    <w:rsid w:val="007B4F24"/>
    <w:rsid w:val="00A23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1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2022-07-04T09:36:00Z</dcterms:created>
  <dcterms:modified xsi:type="dcterms:W3CDTF">2022-07-04T09:36:00Z</dcterms:modified>
</cp:coreProperties>
</file>